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69823" w14:textId="2166C46B" w:rsidR="00505A1D" w:rsidRPr="00505A1D" w:rsidRDefault="00505A1D" w:rsidP="006354E4">
      <w:pPr>
        <w:rPr>
          <w:rFonts w:ascii="Arial" w:hAnsi="Arial" w:cs="Arial"/>
        </w:rPr>
      </w:pPr>
      <w:r w:rsidRPr="00505A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0E0C" wp14:editId="1742BE64">
                <wp:simplePos x="0" y="0"/>
                <wp:positionH relativeFrom="column">
                  <wp:posOffset>347345</wp:posOffset>
                </wp:positionH>
                <wp:positionV relativeFrom="paragraph">
                  <wp:posOffset>-109855</wp:posOffset>
                </wp:positionV>
                <wp:extent cx="1866900" cy="7810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810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BBA25" id="Rettangolo 1" o:spid="_x0000_s1026" style="position:absolute;margin-left:27.35pt;margin-top:-8.65pt;width:147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K/jAIAAG0FAAAOAAAAZHJzL2Uyb0RvYy54bWysVE1v2zAMvQ/YfxB0X20H/QzqFEGLDgOK&#10;tmg79KzKUmxAEjVKiZP9+lGy4xZtscOwHBxRJB/JR1LnF1tr2EZh6MDVvDooOVNOQtO5Vc1/Pl1/&#10;O+UsROEaYcCpmu9U4BeLr1/Oez9XM2jBNAoZgbgw733N2xj9vCiCbJUV4QC8cqTUgFZEEnFVNCh6&#10;QremmJXlcdEDNh5BqhDo9mpQ8kXG11rJeKd1UJGZmlNuMX8xf1/St1ici/kKhW87OaYh/iELKzpH&#10;QSeoKxEFW2P3Acp2EiGAjgcSbAFad1LlGqiaqnxXzWMrvMq1EDnBTzSF/wcrbzf3yLqGeseZE5Za&#10;9KAiNWwFBliV+Ol9mJPZo7/HUQp0TMVuNdr0T2WwbeZ0N3GqtpFJuqxOj4/PSqJeku7ktCqPMunF&#10;q7fHEL8rsCwdao7Us0yl2NyESBHJdG+Sgjm47ozJfTMuXSTllQgt2whqctiFJKTEyTFZFKmAIeV8&#10;ijujkp9xD0pT6ZTkLAfMQ6cuDQ5IQkrlYjWoWtGo4fqopN8IP3mMwQgwIWtKcMIeAdJAf8Qeshzt&#10;k6vKMzs5l39LbHCePHJkcHFytp0D/AzAUFVj5MF+T9JATWLpBZodDQbCsDHBy+uOeL4RId4LpBWh&#10;jtLaxzv6aAN9zWE8cdYC/v7sPtnT5JKWs55Wjpr1ay1QcWZ+OJrps+rwMO1oFg6PTmYk4FvNy1uN&#10;W9tLoIbT3FJ2+Zjso9kfNYJ9ptdhmaKSSjhJsWsuI+6Fyzg8BfS+SLVcZjPaSy/ijXv0MoEnVtOE&#10;PW2fBfpxRiNN9y3s11PM343qYJs8HSzXEXSX5/iV15Fv2uk8OOP7kx6Nt3K2en0lF38AAAD//wMA&#10;UEsDBBQABgAIAAAAIQD1Qkqx3wAAAAoBAAAPAAAAZHJzL2Rvd25yZXYueG1sTI/LTsMwEEX3SPyD&#10;NUjsWqe0IVWIU6FKbFhBixBLJ3Ye1B5bttOGv2dY0eXMHN05t9rN1rCzDnF0KGC1zIBpbJ0asRfw&#10;cXxZbIHFJFFJ41AL+NERdvXtTSVL5S74rs+H1DMKwVhKAUNKvuQ8toO2Mi6d10i3zgUrE42h5yrI&#10;C4Vbwx+y7JFbOSJ9GKTX+0G3p8NkBRw/vfn2p+mtGL/y1852Yd/GRoj7u/n5CVjSc/qH4U+f1KEm&#10;p8ZNqCIzAvJNQaSAxapYAyNgvdnSpiEyywvgdcWvK9S/AAAA//8DAFBLAQItABQABgAIAAAAIQC2&#10;gziS/gAAAOEBAAATAAAAAAAAAAAAAAAAAAAAAABbQ29udGVudF9UeXBlc10ueG1sUEsBAi0AFAAG&#10;AAgAAAAhADj9If/WAAAAlAEAAAsAAAAAAAAAAAAAAAAALwEAAF9yZWxzLy5yZWxzUEsBAi0AFAAG&#10;AAgAAAAhAEsLUr+MAgAAbQUAAA4AAAAAAAAAAAAAAAAALgIAAGRycy9lMm9Eb2MueG1sUEsBAi0A&#10;FAAGAAgAAAAhAPVCSrHfAAAACgEAAA8AAAAAAAAAAAAAAAAA5gQAAGRycy9kb3ducmV2LnhtbFBL&#10;BQYAAAAABAAEAPMAAADyBQAAAAA=&#10;" filled="f" strokecolor="#1f3763 [1604]" strokeweight="1pt">
                <v:stroke dashstyle="3 1"/>
              </v:rect>
            </w:pict>
          </mc:Fallback>
        </mc:AlternateContent>
      </w:r>
      <w:r w:rsidRPr="00505A1D">
        <w:rPr>
          <w:rFonts w:ascii="Arial" w:hAnsi="Arial" w:cs="Arial"/>
        </w:rPr>
        <w:t xml:space="preserve">            </w:t>
      </w:r>
      <w:r w:rsidR="006354E4">
        <w:rPr>
          <w:rFonts w:ascii="Arial" w:hAnsi="Arial" w:cs="Arial"/>
        </w:rPr>
        <w:t xml:space="preserve">          </w:t>
      </w:r>
      <w:r w:rsidRPr="00505A1D">
        <w:rPr>
          <w:rFonts w:ascii="Arial" w:hAnsi="Arial" w:cs="Arial"/>
        </w:rPr>
        <w:t>Logo Azienda</w:t>
      </w:r>
    </w:p>
    <w:p w14:paraId="5D1EB42D" w14:textId="7DF30E8A" w:rsidR="00505A1D" w:rsidRPr="00505A1D" w:rsidRDefault="00505A1D">
      <w:pPr>
        <w:rPr>
          <w:rFonts w:ascii="Arial" w:hAnsi="Arial" w:cs="Arial"/>
        </w:rPr>
      </w:pPr>
    </w:p>
    <w:p w14:paraId="648D4A29" w14:textId="1B62E90E" w:rsidR="00505A1D" w:rsidRPr="00505A1D" w:rsidRDefault="00505A1D" w:rsidP="00505A1D">
      <w:pPr>
        <w:spacing w:after="0" w:line="240" w:lineRule="auto"/>
        <w:rPr>
          <w:rFonts w:ascii="Arial" w:hAnsi="Arial" w:cs="Arial"/>
        </w:rPr>
      </w:pPr>
    </w:p>
    <w:p w14:paraId="2935232F" w14:textId="77777777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  <w:r w:rsidRPr="00505A1D">
        <w:rPr>
          <w:rFonts w:ascii="Arial" w:hAnsi="Arial" w:cs="Arial"/>
        </w:rPr>
        <w:t xml:space="preserve">Spett.le </w:t>
      </w:r>
    </w:p>
    <w:p w14:paraId="3C936F9D" w14:textId="2F0D3849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  <w:b/>
          <w:bCs/>
        </w:rPr>
      </w:pPr>
      <w:r w:rsidRPr="00505A1D">
        <w:rPr>
          <w:rFonts w:ascii="Arial" w:hAnsi="Arial" w:cs="Arial"/>
          <w:b/>
          <w:bCs/>
        </w:rPr>
        <w:t>FILCA-CISL</w:t>
      </w:r>
    </w:p>
    <w:p w14:paraId="22498345" w14:textId="0C5CF689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  <w:r w:rsidRPr="00505A1D">
        <w:rPr>
          <w:rFonts w:ascii="Arial" w:hAnsi="Arial" w:cs="Arial"/>
        </w:rPr>
        <w:t>...(indirizzo)...</w:t>
      </w:r>
    </w:p>
    <w:p w14:paraId="13E52FE0" w14:textId="5A6A6842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</w:p>
    <w:p w14:paraId="3F2E9B8C" w14:textId="7E101143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  <w:r w:rsidRPr="00505A1D">
        <w:rPr>
          <w:rFonts w:ascii="Arial" w:hAnsi="Arial" w:cs="Arial"/>
        </w:rPr>
        <w:t xml:space="preserve">Spett.le </w:t>
      </w:r>
    </w:p>
    <w:p w14:paraId="4973215D" w14:textId="5BB5344C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  <w:b/>
          <w:bCs/>
        </w:rPr>
      </w:pPr>
      <w:r w:rsidRPr="00505A1D">
        <w:rPr>
          <w:rFonts w:ascii="Arial" w:hAnsi="Arial" w:cs="Arial"/>
          <w:b/>
          <w:bCs/>
        </w:rPr>
        <w:t>FILLEA-CGIL</w:t>
      </w:r>
    </w:p>
    <w:p w14:paraId="74560E66" w14:textId="24735D63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  <w:r w:rsidRPr="00505A1D">
        <w:rPr>
          <w:rFonts w:ascii="Arial" w:hAnsi="Arial" w:cs="Arial"/>
        </w:rPr>
        <w:t>...(indirizzo)...</w:t>
      </w:r>
    </w:p>
    <w:p w14:paraId="78D25C07" w14:textId="39217A2B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</w:p>
    <w:p w14:paraId="5458A6C0" w14:textId="13D9EA48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  <w:r w:rsidRPr="00505A1D">
        <w:rPr>
          <w:rFonts w:ascii="Arial" w:hAnsi="Arial" w:cs="Arial"/>
        </w:rPr>
        <w:t>Spett.le</w:t>
      </w:r>
    </w:p>
    <w:p w14:paraId="29FD8D1F" w14:textId="38683EAC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  <w:b/>
          <w:bCs/>
        </w:rPr>
      </w:pPr>
      <w:r w:rsidRPr="00505A1D">
        <w:rPr>
          <w:rFonts w:ascii="Arial" w:hAnsi="Arial" w:cs="Arial"/>
          <w:b/>
          <w:bCs/>
        </w:rPr>
        <w:t>FENEAL-UIL</w:t>
      </w:r>
    </w:p>
    <w:p w14:paraId="340780C4" w14:textId="77777777" w:rsidR="00505A1D" w:rsidRPr="00505A1D" w:rsidRDefault="00505A1D" w:rsidP="00505A1D">
      <w:pPr>
        <w:spacing w:after="0" w:line="240" w:lineRule="auto"/>
        <w:ind w:left="6804"/>
        <w:rPr>
          <w:rFonts w:ascii="Arial" w:hAnsi="Arial" w:cs="Arial"/>
        </w:rPr>
      </w:pPr>
      <w:r w:rsidRPr="00505A1D">
        <w:rPr>
          <w:rFonts w:ascii="Arial" w:hAnsi="Arial" w:cs="Arial"/>
        </w:rPr>
        <w:t>...(indirizzo)...</w:t>
      </w:r>
    </w:p>
    <w:p w14:paraId="12391C83" w14:textId="77777777" w:rsidR="00505A1D" w:rsidRPr="00505A1D" w:rsidRDefault="00505A1D" w:rsidP="00505A1D">
      <w:pPr>
        <w:spacing w:after="0" w:line="240" w:lineRule="auto"/>
        <w:rPr>
          <w:rFonts w:ascii="Arial" w:hAnsi="Arial" w:cs="Arial"/>
        </w:rPr>
      </w:pPr>
    </w:p>
    <w:p w14:paraId="51A424AB" w14:textId="58E2955E" w:rsidR="00505A1D" w:rsidRDefault="00505A1D" w:rsidP="00505A1D">
      <w:pPr>
        <w:spacing w:after="0" w:line="240" w:lineRule="auto"/>
        <w:rPr>
          <w:rFonts w:ascii="Arial" w:hAnsi="Arial" w:cs="Arial"/>
        </w:rPr>
      </w:pPr>
    </w:p>
    <w:p w14:paraId="07891018" w14:textId="77777777" w:rsidR="006354E4" w:rsidRPr="00505A1D" w:rsidRDefault="006354E4" w:rsidP="00505A1D">
      <w:pPr>
        <w:spacing w:after="0" w:line="240" w:lineRule="auto"/>
        <w:rPr>
          <w:rFonts w:ascii="Arial" w:hAnsi="Arial" w:cs="Arial"/>
        </w:rPr>
      </w:pPr>
    </w:p>
    <w:p w14:paraId="0DCA40F0" w14:textId="2329E160" w:rsidR="00505A1D" w:rsidRPr="00505A1D" w:rsidRDefault="00505A1D" w:rsidP="00505A1D">
      <w:pPr>
        <w:spacing w:after="0" w:line="240" w:lineRule="auto"/>
        <w:rPr>
          <w:rFonts w:ascii="Arial" w:hAnsi="Arial" w:cs="Arial"/>
        </w:rPr>
      </w:pPr>
    </w:p>
    <w:p w14:paraId="18B7DD78" w14:textId="39442CEF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  <w:b/>
          <w:bCs/>
        </w:rPr>
      </w:pPr>
      <w:r w:rsidRPr="00505A1D">
        <w:rPr>
          <w:rFonts w:ascii="Arial" w:hAnsi="Arial" w:cs="Arial"/>
          <w:b/>
          <w:bCs/>
        </w:rPr>
        <w:t>Oggetto: comunicazione in merito alla necessità di fare ricorso alla Cassa Integrazione guadagni ordinaria</w:t>
      </w:r>
    </w:p>
    <w:p w14:paraId="077CAF49" w14:textId="555D2A8E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  <w:b/>
          <w:bCs/>
        </w:rPr>
      </w:pPr>
    </w:p>
    <w:p w14:paraId="72367BC6" w14:textId="262E9C4B" w:rsid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 w:rsidRPr="00505A1D">
        <w:rPr>
          <w:rFonts w:ascii="Arial" w:hAnsi="Arial" w:cs="Arial"/>
        </w:rPr>
        <w:t>Con la presente comunichiamo, ai sensi e per gli effetti di quanto previsto all’</w:t>
      </w:r>
      <w:hyperlink r:id="rId4" w:history="1">
        <w:r w:rsidRPr="00EA32CB">
          <w:rPr>
            <w:rStyle w:val="Collegamentoipertestuale"/>
            <w:rFonts w:ascii="Arial" w:hAnsi="Arial" w:cs="Arial"/>
          </w:rPr>
          <w:t>art. 14 comma 1, D.</w:t>
        </w:r>
        <w:r w:rsidR="00A74A78">
          <w:rPr>
            <w:rStyle w:val="Collegamentoipertestuale"/>
            <w:rFonts w:ascii="Arial" w:hAnsi="Arial" w:cs="Arial"/>
          </w:rPr>
          <w:t xml:space="preserve"> </w:t>
        </w:r>
        <w:r w:rsidRPr="00EA32CB">
          <w:rPr>
            <w:rStyle w:val="Collegamentoipertestuale"/>
            <w:rFonts w:ascii="Arial" w:hAnsi="Arial" w:cs="Arial"/>
          </w:rPr>
          <w:t>Lgs 14 settembre 2015, n. 148</w:t>
        </w:r>
      </w:hyperlink>
      <w:r>
        <w:rPr>
          <w:rFonts w:ascii="Arial" w:hAnsi="Arial" w:cs="Arial"/>
        </w:rPr>
        <w:t>, la necessità di ricorrere alla cassa integrazione guadagn</w:t>
      </w:r>
      <w:r w:rsidR="00A74A78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 xml:space="preserve"> ordinaria (CIGO) in quanto si sono verificate motivazioni oggettivamente non evitabili relative all’EMERGENZA CORONAVIRUS COVID-19. </w:t>
      </w:r>
      <w:r w:rsidRPr="00505A1D">
        <w:rPr>
          <w:rFonts w:ascii="Arial" w:hAnsi="Arial" w:cs="Arial"/>
        </w:rPr>
        <w:t xml:space="preserve"> </w:t>
      </w:r>
    </w:p>
    <w:p w14:paraId="0CC238EA" w14:textId="77777777" w:rsidR="006354E4" w:rsidRPr="00505A1D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78A784FE" w14:textId="120E1299" w:rsid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ricorso alla CIGO interessa il personale dipendente presso </w:t>
      </w:r>
      <w:r w:rsidR="00A94A03">
        <w:rPr>
          <w:rFonts w:ascii="Arial" w:hAnsi="Arial" w:cs="Arial"/>
        </w:rPr>
        <w:t>tutti i nostri cantieri in essere ed avrà presumibilmente una durata di 3 settimane esattamente dal 16 marzo 2020 al 3 aprile 2020 compresi.</w:t>
      </w:r>
    </w:p>
    <w:p w14:paraId="40EC23CA" w14:textId="77777777" w:rsidR="006354E4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57A3A9D3" w14:textId="60C41FAA" w:rsidR="00A94A03" w:rsidRDefault="00A94A03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>La sospensione prevista sarà a zero ore.</w:t>
      </w:r>
    </w:p>
    <w:p w14:paraId="5EFF9FE3" w14:textId="3E25DCAB" w:rsidR="00A94A03" w:rsidRDefault="00A94A03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>La sospensione di orario decorre dalla data del 16/03/2020 e riguarda n....lavoratori appartenenti alla qualifica di operai con contratto di EDILIZIA INDUSTRIA.</w:t>
      </w:r>
    </w:p>
    <w:p w14:paraId="4D8F4F42" w14:textId="77777777" w:rsidR="006354E4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68FB8019" w14:textId="0DE0673A" w:rsidR="00A94A03" w:rsidRDefault="00A94A03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>Seguirà alla presente la richiesta di esame congiunto a norma dell’</w:t>
      </w:r>
      <w:r w:rsidR="00EA32CB">
        <w:rPr>
          <w:rFonts w:ascii="Arial" w:hAnsi="Arial" w:cs="Arial"/>
        </w:rPr>
        <w:t xml:space="preserve"> </w:t>
      </w:r>
      <w:hyperlink r:id="rId5" w:history="1">
        <w:r w:rsidRPr="00EA32CB">
          <w:rPr>
            <w:rStyle w:val="Collegamentoipertestuale"/>
            <w:rFonts w:ascii="Arial" w:hAnsi="Arial" w:cs="Arial"/>
          </w:rPr>
          <w:t>art. 14, comma 1, D.Lgs. 14 settembre 2015, n. 148</w:t>
        </w:r>
      </w:hyperlink>
      <w:r>
        <w:rPr>
          <w:rFonts w:ascii="Arial" w:hAnsi="Arial" w:cs="Arial"/>
        </w:rPr>
        <w:t xml:space="preserve">. </w:t>
      </w:r>
    </w:p>
    <w:p w14:paraId="74E4E426" w14:textId="0C117BF8" w:rsidR="006354E4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15CD9DCE" w14:textId="77777777" w:rsidR="006354E4" w:rsidRPr="00505A1D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75542AA6" w14:textId="38F50D74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  <w:b/>
          <w:bCs/>
        </w:rPr>
      </w:pPr>
    </w:p>
    <w:p w14:paraId="2C11EB64" w14:textId="1FF8A233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 w:rsidRPr="00505A1D">
        <w:rPr>
          <w:rFonts w:ascii="Arial" w:hAnsi="Arial" w:cs="Arial"/>
        </w:rPr>
        <w:t>Distinti saluti.</w:t>
      </w:r>
    </w:p>
    <w:p w14:paraId="20733347" w14:textId="7E82FFD5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029D94CE" w14:textId="72625137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40D29588" w14:textId="69BF5832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7B9423A3" w14:textId="0C2BB0F8" w:rsid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 w:rsidRPr="00505A1D">
        <w:rPr>
          <w:rFonts w:ascii="Arial" w:hAnsi="Arial" w:cs="Arial"/>
        </w:rPr>
        <w:t>Luogo, data ...</w:t>
      </w:r>
    </w:p>
    <w:p w14:paraId="0330D85D" w14:textId="03E91918" w:rsidR="006354E4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20744EC4" w14:textId="28FE83A5" w:rsidR="006354E4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470D225A" w14:textId="77777777" w:rsidR="006354E4" w:rsidRPr="00505A1D" w:rsidRDefault="006354E4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381DA608" w14:textId="64775E7E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5270F398" w14:textId="523DF6AB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</w:p>
    <w:p w14:paraId="2E2CDFE7" w14:textId="3108EA72" w:rsidR="00505A1D" w:rsidRPr="00505A1D" w:rsidRDefault="00505A1D" w:rsidP="006354E4">
      <w:pPr>
        <w:spacing w:after="0" w:line="240" w:lineRule="auto"/>
        <w:ind w:left="567" w:right="565"/>
        <w:jc w:val="both"/>
        <w:rPr>
          <w:rFonts w:ascii="Arial" w:hAnsi="Arial" w:cs="Arial"/>
        </w:rPr>
      </w:pPr>
      <w:r w:rsidRPr="00505A1D">
        <w:rPr>
          <w:rFonts w:ascii="Arial" w:hAnsi="Arial" w:cs="Arial"/>
        </w:rPr>
        <w:t>Il legale rappresentante ............................................................</w:t>
      </w:r>
    </w:p>
    <w:sectPr w:rsidR="00505A1D" w:rsidRPr="00505A1D" w:rsidSect="00701B35">
      <w:type w:val="continuous"/>
      <w:pgSz w:w="11906" w:h="16838" w:code="9"/>
      <w:pgMar w:top="1418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40"/>
    <w:rsid w:val="00307B20"/>
    <w:rsid w:val="00505A1D"/>
    <w:rsid w:val="005572AC"/>
    <w:rsid w:val="00622A3E"/>
    <w:rsid w:val="006354E4"/>
    <w:rsid w:val="00701B35"/>
    <w:rsid w:val="00786540"/>
    <w:rsid w:val="009936AD"/>
    <w:rsid w:val="00A74A78"/>
    <w:rsid w:val="00A94A03"/>
    <w:rsid w:val="00C847BF"/>
    <w:rsid w:val="00E826D5"/>
    <w:rsid w:val="00E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C23"/>
  <w15:chartTrackingRefBased/>
  <w15:docId w15:val="{832D7D1A-B192-4146-8726-2D4419D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2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eli/id/2015/09/23/15G00160/sg" TargetMode="External"/><Relationship Id="rId4" Type="http://schemas.openxmlformats.org/officeDocument/2006/relationships/hyperlink" Target="https://www.gazzettaufficiale.it/eli/id/2015/09/23/15G00160/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Gosmar</dc:creator>
  <cp:keywords/>
  <dc:description/>
  <cp:lastModifiedBy>Evelyn Gosmar</cp:lastModifiedBy>
  <cp:revision>5</cp:revision>
  <dcterms:created xsi:type="dcterms:W3CDTF">2020-03-18T09:27:00Z</dcterms:created>
  <dcterms:modified xsi:type="dcterms:W3CDTF">2020-03-18T09:46:00Z</dcterms:modified>
</cp:coreProperties>
</file>